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5CA4" w14:textId="7B22392A" w:rsidR="00BF507D" w:rsidRDefault="002C0FCA" w:rsidP="00467DD9">
      <w:pPr>
        <w:jc w:val="center"/>
        <w:rPr>
          <w:rFonts w:ascii="Arial Black" w:hAnsi="Arial Black"/>
          <w:b/>
          <w:bCs/>
          <w:sz w:val="40"/>
          <w:szCs w:val="40"/>
          <w:u w:val="single"/>
        </w:rPr>
      </w:pPr>
      <w:proofErr w:type="spellStart"/>
      <w:r>
        <w:rPr>
          <w:rFonts w:ascii="Arial Black" w:hAnsi="Arial Black"/>
          <w:b/>
          <w:bCs/>
          <w:sz w:val="40"/>
          <w:szCs w:val="40"/>
          <w:u w:val="single"/>
        </w:rPr>
        <w:t>Llinella</w:t>
      </w:r>
      <w:r w:rsidR="00633116">
        <w:rPr>
          <w:rFonts w:ascii="Arial Black" w:hAnsi="Arial Black"/>
          <w:b/>
          <w:bCs/>
          <w:sz w:val="40"/>
          <w:szCs w:val="40"/>
          <w:u w:val="single"/>
        </w:rPr>
        <w:t>u</w:t>
      </w:r>
      <w:proofErr w:type="spellEnd"/>
      <w:r>
        <w:rPr>
          <w:rFonts w:ascii="Arial Black" w:hAnsi="Arial Black"/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rFonts w:ascii="Arial Black" w:hAnsi="Arial Black"/>
          <w:b/>
          <w:bCs/>
          <w:sz w:val="40"/>
          <w:szCs w:val="40"/>
          <w:u w:val="single"/>
        </w:rPr>
        <w:t>gwybodaeth</w:t>
      </w:r>
      <w:proofErr w:type="spellEnd"/>
      <w:r>
        <w:rPr>
          <w:rFonts w:ascii="Arial Black" w:hAnsi="Arial Black"/>
          <w:b/>
          <w:bCs/>
          <w:sz w:val="40"/>
          <w:szCs w:val="40"/>
          <w:u w:val="single"/>
        </w:rPr>
        <w:t xml:space="preserve"> a </w:t>
      </w:r>
      <w:proofErr w:type="spellStart"/>
      <w:r>
        <w:rPr>
          <w:rFonts w:ascii="Arial Black" w:hAnsi="Arial Black"/>
          <w:b/>
          <w:bCs/>
          <w:sz w:val="40"/>
          <w:szCs w:val="40"/>
          <w:u w:val="single"/>
        </w:rPr>
        <w:t>chymorth</w:t>
      </w:r>
      <w:proofErr w:type="spellEnd"/>
    </w:p>
    <w:p w14:paraId="75B30B27" w14:textId="7E0A3629" w:rsidR="00673EE0" w:rsidRPr="00673EE0" w:rsidRDefault="001E6D89" w:rsidP="00BB1519">
      <w:pPr>
        <w:rPr>
          <w:rFonts w:ascii="Arial Black" w:hAnsi="Arial Black"/>
          <w:sz w:val="28"/>
          <w:szCs w:val="28"/>
        </w:rPr>
      </w:pPr>
      <w:hyperlink r:id="rId4" w:history="1">
        <w:proofErr w:type="spellStart"/>
        <w:r w:rsidR="00673EE0" w:rsidRPr="00673EE0">
          <w:rPr>
            <w:rStyle w:val="Hyperlink"/>
            <w:rFonts w:ascii="Arial Black" w:hAnsi="Arial Black"/>
            <w:sz w:val="28"/>
            <w:szCs w:val="28"/>
          </w:rPr>
          <w:t>Cymorth</w:t>
        </w:r>
        <w:proofErr w:type="spellEnd"/>
        <w:r w:rsidR="00673EE0" w:rsidRPr="00673EE0">
          <w:rPr>
            <w:rStyle w:val="Hyperlink"/>
            <w:rFonts w:ascii="Arial Black" w:hAnsi="Arial Black"/>
            <w:sz w:val="28"/>
            <w:szCs w:val="28"/>
          </w:rPr>
          <w:t xml:space="preserve"> I </w:t>
        </w:r>
        <w:proofErr w:type="spellStart"/>
        <w:r w:rsidR="00673EE0" w:rsidRPr="00673EE0">
          <w:rPr>
            <w:rStyle w:val="Hyperlink"/>
            <w:rFonts w:ascii="Arial Black" w:hAnsi="Arial Black"/>
            <w:sz w:val="28"/>
            <w:szCs w:val="28"/>
          </w:rPr>
          <w:t>Gartrefi</w:t>
        </w:r>
        <w:proofErr w:type="spellEnd"/>
      </w:hyperlink>
    </w:p>
    <w:p w14:paraId="77245345" w14:textId="142F4D3E" w:rsidR="00BB1519" w:rsidRPr="00CC2BF3" w:rsidRDefault="001E6D89" w:rsidP="00BB1519">
      <w:pPr>
        <w:rPr>
          <w:rStyle w:val="Hyperlink"/>
          <w:rFonts w:ascii="Arial Black" w:hAnsi="Arial Black"/>
          <w:color w:val="FF0000"/>
          <w:sz w:val="28"/>
          <w:szCs w:val="28"/>
        </w:rPr>
      </w:pPr>
      <w:hyperlink r:id="rId5" w:history="1">
        <w:proofErr w:type="spellStart"/>
        <w:r w:rsidR="00BB1519" w:rsidRPr="002C0FCA">
          <w:rPr>
            <w:rStyle w:val="Hyperlink"/>
            <w:rFonts w:ascii="Arial Black" w:hAnsi="Arial Black"/>
            <w:sz w:val="28"/>
            <w:szCs w:val="28"/>
          </w:rPr>
          <w:t>C</w:t>
        </w:r>
        <w:r w:rsidR="00C55489" w:rsidRPr="002C0FCA">
          <w:rPr>
            <w:rStyle w:val="Hyperlink"/>
            <w:rFonts w:ascii="Arial Black" w:hAnsi="Arial Black"/>
            <w:sz w:val="28"/>
            <w:szCs w:val="28"/>
          </w:rPr>
          <w:t>yngor</w:t>
        </w:r>
        <w:proofErr w:type="spellEnd"/>
        <w:r w:rsidR="00C55489" w:rsidRPr="002C0FCA">
          <w:rPr>
            <w:rStyle w:val="Hyperlink"/>
            <w:rFonts w:ascii="Arial Black" w:hAnsi="Arial Black"/>
            <w:sz w:val="28"/>
            <w:szCs w:val="28"/>
          </w:rPr>
          <w:t xml:space="preserve"> Sir Gar</w:t>
        </w:r>
      </w:hyperlink>
    </w:p>
    <w:p w14:paraId="3176B253" w14:textId="04D514F8" w:rsidR="004776D6" w:rsidRDefault="001E6D89" w:rsidP="00BB1519">
      <w:pPr>
        <w:rPr>
          <w:rStyle w:val="Hyperlink"/>
          <w:rFonts w:ascii="Arial Black" w:hAnsi="Arial Black"/>
          <w:sz w:val="28"/>
          <w:szCs w:val="28"/>
        </w:rPr>
      </w:pPr>
      <w:hyperlink r:id="rId6" w:history="1">
        <w:r w:rsidR="00C55489" w:rsidRPr="002C0FCA">
          <w:rPr>
            <w:rStyle w:val="Hyperlink"/>
            <w:rFonts w:ascii="Arial Black" w:hAnsi="Arial Black"/>
            <w:sz w:val="28"/>
            <w:szCs w:val="28"/>
          </w:rPr>
          <w:t xml:space="preserve">Banc </w:t>
        </w:r>
        <w:proofErr w:type="spellStart"/>
        <w:r w:rsidR="00C55489" w:rsidRPr="002C0FCA">
          <w:rPr>
            <w:rStyle w:val="Hyperlink"/>
            <w:rFonts w:ascii="Arial Black" w:hAnsi="Arial Black"/>
            <w:sz w:val="28"/>
            <w:szCs w:val="28"/>
          </w:rPr>
          <w:t>Bwyd</w:t>
        </w:r>
        <w:proofErr w:type="spellEnd"/>
        <w:r w:rsidR="00C55489" w:rsidRPr="002C0FCA">
          <w:rPr>
            <w:rStyle w:val="Hyperlink"/>
            <w:rFonts w:ascii="Arial Black" w:hAnsi="Arial Black"/>
            <w:sz w:val="28"/>
            <w:szCs w:val="28"/>
          </w:rPr>
          <w:t xml:space="preserve"> </w:t>
        </w:r>
        <w:proofErr w:type="spellStart"/>
        <w:r w:rsidR="00C55489" w:rsidRPr="002C0FCA">
          <w:rPr>
            <w:rStyle w:val="Hyperlink"/>
            <w:rFonts w:ascii="Arial Black" w:hAnsi="Arial Black"/>
            <w:sz w:val="28"/>
            <w:szCs w:val="28"/>
          </w:rPr>
          <w:t>Rhydaman</w:t>
        </w:r>
        <w:proofErr w:type="spellEnd"/>
      </w:hyperlink>
    </w:p>
    <w:p w14:paraId="7D921162" w14:textId="317B393B" w:rsidR="00EF4F99" w:rsidRPr="009D3F74" w:rsidRDefault="009D3F74" w:rsidP="00BB1519">
      <w:pPr>
        <w:rPr>
          <w:rStyle w:val="Hyperlink"/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fldChar w:fldCharType="begin"/>
      </w:r>
      <w:r>
        <w:rPr>
          <w:rFonts w:ascii="Arial Black" w:hAnsi="Arial Black"/>
          <w:sz w:val="28"/>
          <w:szCs w:val="28"/>
        </w:rPr>
        <w:instrText xml:space="preserve"> HYPERLINK "https://wwamh.org.uk/directories/cross-hands-day-centre-food-bank/" </w:instrText>
      </w:r>
      <w:r>
        <w:rPr>
          <w:rFonts w:ascii="Arial Black" w:hAnsi="Arial Black"/>
          <w:sz w:val="28"/>
          <w:szCs w:val="28"/>
        </w:rPr>
      </w:r>
      <w:r>
        <w:rPr>
          <w:rFonts w:ascii="Arial Black" w:hAnsi="Arial Black"/>
          <w:sz w:val="28"/>
          <w:szCs w:val="28"/>
        </w:rPr>
        <w:fldChar w:fldCharType="separate"/>
      </w:r>
      <w:r w:rsidR="00EF4F99" w:rsidRPr="009D3F74">
        <w:rPr>
          <w:rStyle w:val="Hyperlink"/>
          <w:rFonts w:ascii="Arial Black" w:hAnsi="Arial Black"/>
          <w:sz w:val="28"/>
          <w:szCs w:val="28"/>
        </w:rPr>
        <w:t xml:space="preserve">Banc </w:t>
      </w:r>
      <w:proofErr w:type="spellStart"/>
      <w:r w:rsidR="00EF4F99" w:rsidRPr="009D3F74">
        <w:rPr>
          <w:rStyle w:val="Hyperlink"/>
          <w:rFonts w:ascii="Arial Black" w:hAnsi="Arial Black"/>
          <w:sz w:val="28"/>
          <w:szCs w:val="28"/>
        </w:rPr>
        <w:t>Bwyd</w:t>
      </w:r>
      <w:proofErr w:type="spellEnd"/>
      <w:r w:rsidR="00EF4F99" w:rsidRPr="009D3F74">
        <w:rPr>
          <w:rStyle w:val="Hyperlink"/>
          <w:rFonts w:ascii="Arial Black" w:hAnsi="Arial Black"/>
          <w:sz w:val="28"/>
          <w:szCs w:val="28"/>
        </w:rPr>
        <w:t xml:space="preserve"> Cross Hands</w:t>
      </w:r>
    </w:p>
    <w:p w14:paraId="1F376E75" w14:textId="4F40F819" w:rsidR="00530601" w:rsidRPr="00CC2BF3" w:rsidRDefault="009D3F74" w:rsidP="00BB1519">
      <w:pPr>
        <w:rPr>
          <w:rStyle w:val="Hyperlink"/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sz w:val="28"/>
          <w:szCs w:val="28"/>
        </w:rPr>
        <w:fldChar w:fldCharType="end"/>
      </w:r>
      <w:hyperlink r:id="rId7" w:history="1">
        <w:r w:rsidR="00530601" w:rsidRPr="00515412">
          <w:rPr>
            <w:rStyle w:val="Hyperlink"/>
            <w:rFonts w:ascii="Arial Black" w:hAnsi="Arial Black"/>
            <w:sz w:val="28"/>
            <w:szCs w:val="28"/>
          </w:rPr>
          <w:t>NRW Flood</w:t>
        </w:r>
        <w:r w:rsidR="00B452E4" w:rsidRPr="00515412">
          <w:rPr>
            <w:rStyle w:val="Hyperlink"/>
            <w:rFonts w:ascii="Arial Black" w:hAnsi="Arial Black"/>
            <w:sz w:val="28"/>
            <w:szCs w:val="28"/>
          </w:rPr>
          <w:t xml:space="preserve"> </w:t>
        </w:r>
        <w:r w:rsidR="00530601" w:rsidRPr="00515412">
          <w:rPr>
            <w:rStyle w:val="Hyperlink"/>
            <w:rFonts w:ascii="Arial Black" w:hAnsi="Arial Black"/>
            <w:sz w:val="28"/>
            <w:szCs w:val="28"/>
          </w:rPr>
          <w:t>line</w:t>
        </w:r>
      </w:hyperlink>
    </w:p>
    <w:p w14:paraId="5DE5728D" w14:textId="4BA32150" w:rsidR="00656FDB" w:rsidRPr="00CC2BF3" w:rsidRDefault="001E6D89" w:rsidP="00BB1519">
      <w:pPr>
        <w:rPr>
          <w:rStyle w:val="Hyperlink"/>
          <w:rFonts w:ascii="Arial Black" w:hAnsi="Arial Black"/>
          <w:color w:val="FF0000"/>
          <w:sz w:val="28"/>
          <w:szCs w:val="28"/>
        </w:rPr>
      </w:pPr>
      <w:hyperlink r:id="rId8" w:history="1">
        <w:proofErr w:type="spellStart"/>
        <w:r w:rsidR="002C0FCA" w:rsidRPr="003D7737">
          <w:rPr>
            <w:rStyle w:val="Hyperlink"/>
            <w:rFonts w:ascii="Arial Black" w:hAnsi="Arial Black"/>
            <w:sz w:val="28"/>
            <w:szCs w:val="28"/>
          </w:rPr>
          <w:t>Dwr</w:t>
        </w:r>
        <w:proofErr w:type="spellEnd"/>
        <w:r w:rsidR="002C0FCA" w:rsidRPr="003D7737">
          <w:rPr>
            <w:rStyle w:val="Hyperlink"/>
            <w:rFonts w:ascii="Arial Black" w:hAnsi="Arial Black"/>
            <w:sz w:val="28"/>
            <w:szCs w:val="28"/>
          </w:rPr>
          <w:t xml:space="preserve"> Cymru</w:t>
        </w:r>
      </w:hyperlink>
    </w:p>
    <w:p w14:paraId="06988704" w14:textId="53E65D3E" w:rsidR="004B70AA" w:rsidRPr="00CC2BF3" w:rsidRDefault="001E6D89" w:rsidP="00BB1519">
      <w:pPr>
        <w:rPr>
          <w:rStyle w:val="Hyperlink"/>
          <w:rFonts w:ascii="Arial Black" w:hAnsi="Arial Black"/>
          <w:color w:val="FF0000"/>
          <w:sz w:val="28"/>
          <w:szCs w:val="28"/>
        </w:rPr>
      </w:pPr>
      <w:hyperlink r:id="rId9" w:history="1">
        <w:proofErr w:type="spellStart"/>
        <w:r w:rsidR="004B70AA" w:rsidRPr="00B0678C">
          <w:rPr>
            <w:rStyle w:val="Hyperlink"/>
            <w:rFonts w:ascii="Arial Black" w:hAnsi="Arial Black"/>
            <w:sz w:val="28"/>
            <w:szCs w:val="28"/>
          </w:rPr>
          <w:t>C</w:t>
        </w:r>
        <w:r w:rsidR="00B0678C" w:rsidRPr="00B0678C">
          <w:rPr>
            <w:rStyle w:val="Hyperlink"/>
            <w:rFonts w:ascii="Arial Black" w:hAnsi="Arial Black"/>
            <w:sz w:val="28"/>
            <w:szCs w:val="28"/>
          </w:rPr>
          <w:t>yngor</w:t>
        </w:r>
        <w:proofErr w:type="spellEnd"/>
        <w:r w:rsidR="00B0678C" w:rsidRPr="00B0678C">
          <w:rPr>
            <w:rStyle w:val="Hyperlink"/>
            <w:rFonts w:ascii="Arial Black" w:hAnsi="Arial Black"/>
            <w:sz w:val="28"/>
            <w:szCs w:val="28"/>
          </w:rPr>
          <w:t xml:space="preserve"> </w:t>
        </w:r>
        <w:proofErr w:type="spellStart"/>
        <w:r w:rsidR="00B0678C" w:rsidRPr="00B0678C">
          <w:rPr>
            <w:rStyle w:val="Hyperlink"/>
            <w:rFonts w:ascii="Arial Black" w:hAnsi="Arial Black"/>
            <w:sz w:val="28"/>
            <w:szCs w:val="28"/>
          </w:rPr>
          <w:t>ar</w:t>
        </w:r>
        <w:proofErr w:type="spellEnd"/>
        <w:r w:rsidR="00B0678C" w:rsidRPr="00B0678C">
          <w:rPr>
            <w:rStyle w:val="Hyperlink"/>
            <w:rFonts w:ascii="Arial Black" w:hAnsi="Arial Black"/>
            <w:sz w:val="28"/>
            <w:szCs w:val="28"/>
          </w:rPr>
          <w:t xml:space="preserve"> </w:t>
        </w:r>
        <w:proofErr w:type="spellStart"/>
        <w:r w:rsidR="00B0678C" w:rsidRPr="00B0678C">
          <w:rPr>
            <w:rStyle w:val="Hyperlink"/>
            <w:rFonts w:ascii="Arial Black" w:hAnsi="Arial Black"/>
            <w:sz w:val="28"/>
            <w:szCs w:val="28"/>
          </w:rPr>
          <w:t>Bopeth</w:t>
        </w:r>
        <w:proofErr w:type="spellEnd"/>
      </w:hyperlink>
      <w:r w:rsidR="004B70AA" w:rsidRPr="00CC2BF3">
        <w:rPr>
          <w:rStyle w:val="Hyperlink"/>
          <w:rFonts w:ascii="Arial Black" w:hAnsi="Arial Black"/>
          <w:color w:val="FF0000"/>
          <w:sz w:val="28"/>
          <w:szCs w:val="28"/>
        </w:rPr>
        <w:t xml:space="preserve"> </w:t>
      </w:r>
    </w:p>
    <w:p w14:paraId="778D49EC" w14:textId="641EBCC6" w:rsidR="00CC2BF3" w:rsidRDefault="002E7214" w:rsidP="00BB1519">
      <w:pPr>
        <w:rPr>
          <w:rStyle w:val="Hyperlink"/>
          <w:rFonts w:ascii="Arial Black" w:hAnsi="Arial Black"/>
          <w:color w:val="FF0000"/>
          <w:sz w:val="28"/>
          <w:szCs w:val="28"/>
          <w:u w:val="none"/>
        </w:rPr>
      </w:pPr>
      <w:r>
        <w:rPr>
          <w:rStyle w:val="Hyperlink"/>
          <w:rFonts w:ascii="Arial Black" w:hAnsi="Arial Black"/>
          <w:color w:val="FF0000"/>
          <w:sz w:val="28"/>
          <w:szCs w:val="28"/>
          <w:u w:val="none"/>
        </w:rPr>
        <w:t>Cam-</w:t>
      </w:r>
      <w:proofErr w:type="spellStart"/>
      <w:r>
        <w:rPr>
          <w:rStyle w:val="Hyperlink"/>
          <w:rFonts w:ascii="Arial Black" w:hAnsi="Arial Black"/>
          <w:color w:val="FF0000"/>
          <w:sz w:val="28"/>
          <w:szCs w:val="28"/>
          <w:u w:val="none"/>
        </w:rPr>
        <w:t>drin</w:t>
      </w:r>
      <w:proofErr w:type="spellEnd"/>
      <w:r>
        <w:rPr>
          <w:rStyle w:val="Hyperlink"/>
          <w:rFonts w:ascii="Arial Black" w:hAnsi="Arial Black"/>
          <w:color w:val="FF0000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Arial Black" w:hAnsi="Arial Black"/>
          <w:color w:val="FF0000"/>
          <w:sz w:val="28"/>
          <w:szCs w:val="28"/>
          <w:u w:val="none"/>
        </w:rPr>
        <w:t>domestig</w:t>
      </w:r>
      <w:proofErr w:type="spellEnd"/>
      <w:r w:rsidR="00CC2BF3" w:rsidRPr="00CC2BF3">
        <w:rPr>
          <w:rStyle w:val="Hyperlink"/>
          <w:rFonts w:ascii="Arial Black" w:hAnsi="Arial Black"/>
          <w:color w:val="FF0000"/>
          <w:sz w:val="28"/>
          <w:szCs w:val="28"/>
          <w:u w:val="none"/>
        </w:rPr>
        <w:t xml:space="preserve"> </w:t>
      </w:r>
      <w:r w:rsidR="00CC2BF3">
        <w:rPr>
          <w:rStyle w:val="Hyperlink"/>
          <w:rFonts w:ascii="Arial Black" w:hAnsi="Arial Black"/>
          <w:color w:val="FF0000"/>
          <w:sz w:val="28"/>
          <w:szCs w:val="28"/>
          <w:u w:val="none"/>
        </w:rPr>
        <w:t>–</w:t>
      </w:r>
      <w:r w:rsidR="00CC2BF3" w:rsidRPr="00CC2BF3">
        <w:rPr>
          <w:rStyle w:val="Hyperlink"/>
          <w:rFonts w:ascii="Arial Black" w:hAnsi="Arial Black"/>
          <w:color w:val="FF0000"/>
          <w:sz w:val="28"/>
          <w:szCs w:val="28"/>
          <w:u w:val="none"/>
        </w:rPr>
        <w:t xml:space="preserve"> 0808</w:t>
      </w:r>
      <w:r w:rsidR="00CC2BF3">
        <w:rPr>
          <w:rStyle w:val="Hyperlink"/>
          <w:rFonts w:ascii="Arial Black" w:hAnsi="Arial Black"/>
          <w:color w:val="FF0000"/>
          <w:sz w:val="28"/>
          <w:szCs w:val="28"/>
          <w:u w:val="none"/>
        </w:rPr>
        <w:t>2000247</w:t>
      </w:r>
    </w:p>
    <w:p w14:paraId="1EA50149" w14:textId="4DCD8C32" w:rsidR="00CC2BF3" w:rsidRDefault="00CC2BF3" w:rsidP="00BB1519">
      <w:pPr>
        <w:rPr>
          <w:rStyle w:val="Hyperlink"/>
          <w:rFonts w:ascii="Arial Black" w:hAnsi="Arial Black"/>
          <w:color w:val="FF0000"/>
          <w:sz w:val="28"/>
          <w:szCs w:val="28"/>
          <w:u w:val="none"/>
        </w:rPr>
      </w:pPr>
      <w:proofErr w:type="spellStart"/>
      <w:r>
        <w:rPr>
          <w:rStyle w:val="Hyperlink"/>
          <w:rFonts w:ascii="Arial Black" w:hAnsi="Arial Black"/>
          <w:color w:val="FF0000"/>
          <w:sz w:val="28"/>
          <w:szCs w:val="28"/>
          <w:u w:val="none"/>
        </w:rPr>
        <w:t>LiveFearFree</w:t>
      </w:r>
      <w:proofErr w:type="spellEnd"/>
      <w:r>
        <w:rPr>
          <w:rStyle w:val="Hyperlink"/>
          <w:rFonts w:ascii="Arial Black" w:hAnsi="Arial Black"/>
          <w:color w:val="FF0000"/>
          <w:sz w:val="28"/>
          <w:szCs w:val="28"/>
          <w:u w:val="none"/>
        </w:rPr>
        <w:t xml:space="preserve"> by Welsh Women’s Aid – 08088010327</w:t>
      </w:r>
    </w:p>
    <w:p w14:paraId="572A3394" w14:textId="66A3599E" w:rsidR="00CC2BF3" w:rsidRDefault="00CC2BF3" w:rsidP="00BB1519">
      <w:pPr>
        <w:rPr>
          <w:rStyle w:val="Hyperlink"/>
          <w:rFonts w:ascii="Arial Black" w:hAnsi="Arial Black"/>
          <w:color w:val="FF0000"/>
          <w:sz w:val="28"/>
          <w:szCs w:val="28"/>
          <w:u w:val="none"/>
        </w:rPr>
      </w:pPr>
      <w:r>
        <w:rPr>
          <w:rStyle w:val="Hyperlink"/>
          <w:rFonts w:ascii="Arial Black" w:hAnsi="Arial Black"/>
          <w:color w:val="FF0000"/>
          <w:sz w:val="28"/>
          <w:szCs w:val="28"/>
          <w:u w:val="none"/>
        </w:rPr>
        <w:t>Men’s Advice Line – 08088088141</w:t>
      </w:r>
    </w:p>
    <w:p w14:paraId="2B1D5F8D" w14:textId="7A2B4459" w:rsidR="00CC2BF3" w:rsidRDefault="00CC2BF3" w:rsidP="00BB1519">
      <w:pPr>
        <w:rPr>
          <w:rStyle w:val="Hyperlink"/>
          <w:rFonts w:ascii="Arial Black" w:hAnsi="Arial Black"/>
          <w:color w:val="FF0000"/>
          <w:sz w:val="28"/>
          <w:szCs w:val="28"/>
          <w:u w:val="none"/>
        </w:rPr>
      </w:pPr>
      <w:r>
        <w:rPr>
          <w:rStyle w:val="Hyperlink"/>
          <w:rFonts w:ascii="Arial Black" w:hAnsi="Arial Black"/>
          <w:color w:val="FF0000"/>
          <w:sz w:val="28"/>
          <w:szCs w:val="28"/>
          <w:u w:val="none"/>
        </w:rPr>
        <w:t>Childline Helpline</w:t>
      </w:r>
      <w:r w:rsidR="00F44355">
        <w:rPr>
          <w:rStyle w:val="Hyperlink"/>
          <w:rFonts w:ascii="Arial Black" w:hAnsi="Arial Black"/>
          <w:color w:val="FF0000"/>
          <w:sz w:val="28"/>
          <w:szCs w:val="28"/>
          <w:u w:val="none"/>
        </w:rPr>
        <w:t xml:space="preserve"> by NSPCC</w:t>
      </w:r>
      <w:r>
        <w:rPr>
          <w:rStyle w:val="Hyperlink"/>
          <w:rFonts w:ascii="Arial Black" w:hAnsi="Arial Black"/>
          <w:color w:val="FF0000"/>
          <w:sz w:val="28"/>
          <w:szCs w:val="28"/>
          <w:u w:val="none"/>
        </w:rPr>
        <w:t xml:space="preserve"> – 0800 11 11</w:t>
      </w:r>
    </w:p>
    <w:p w14:paraId="68EA0EE1" w14:textId="73E6FB46" w:rsidR="00F24ECB" w:rsidRPr="001E6D89" w:rsidRDefault="001E6D89" w:rsidP="00BB1519">
      <w:pPr>
        <w:rPr>
          <w:rStyle w:val="Hyperlink"/>
          <w:rFonts w:ascii="Arial Black" w:hAnsi="Arial Black"/>
          <w:sz w:val="28"/>
          <w:szCs w:val="28"/>
        </w:rPr>
      </w:pPr>
      <w:hyperlink r:id="rId10" w:history="1">
        <w:r w:rsidR="00F24ECB" w:rsidRPr="001E6D89">
          <w:rPr>
            <w:rStyle w:val="Hyperlink"/>
            <w:rFonts w:ascii="Arial Black" w:hAnsi="Arial Black"/>
            <w:sz w:val="28"/>
            <w:szCs w:val="28"/>
          </w:rPr>
          <w:t>Dementia UK</w:t>
        </w:r>
      </w:hyperlink>
    </w:p>
    <w:p w14:paraId="7F4291CE" w14:textId="27EA612C" w:rsidR="00437256" w:rsidRPr="001E6D89" w:rsidRDefault="001E6D89" w:rsidP="00BB1519">
      <w:pPr>
        <w:rPr>
          <w:rStyle w:val="Hyperlink"/>
          <w:rFonts w:ascii="Arial Black" w:hAnsi="Arial Black"/>
          <w:sz w:val="28"/>
          <w:szCs w:val="28"/>
        </w:rPr>
      </w:pPr>
      <w:hyperlink r:id="rId11" w:history="1">
        <w:proofErr w:type="spellStart"/>
        <w:r w:rsidR="009A2B9B" w:rsidRPr="001E6D89">
          <w:rPr>
            <w:rStyle w:val="Hyperlink"/>
            <w:rFonts w:ascii="Arial Black" w:hAnsi="Arial Black"/>
            <w:sz w:val="28"/>
            <w:szCs w:val="28"/>
          </w:rPr>
          <w:t>Ynni</w:t>
        </w:r>
        <w:proofErr w:type="spellEnd"/>
        <w:r w:rsidR="009A2B9B" w:rsidRPr="001E6D89">
          <w:rPr>
            <w:rStyle w:val="Hyperlink"/>
            <w:rFonts w:ascii="Arial Black" w:hAnsi="Arial Black"/>
            <w:sz w:val="28"/>
            <w:szCs w:val="28"/>
          </w:rPr>
          <w:t xml:space="preserve"> </w:t>
        </w:r>
        <w:proofErr w:type="spellStart"/>
        <w:r w:rsidR="009A2B9B" w:rsidRPr="001E6D89">
          <w:rPr>
            <w:rStyle w:val="Hyperlink"/>
            <w:rFonts w:ascii="Arial Black" w:hAnsi="Arial Black"/>
            <w:sz w:val="28"/>
            <w:szCs w:val="28"/>
          </w:rPr>
          <w:t>Cartref</w:t>
        </w:r>
        <w:proofErr w:type="spellEnd"/>
        <w:r w:rsidR="00437256" w:rsidRPr="001E6D89">
          <w:rPr>
            <w:rStyle w:val="Hyperlink"/>
            <w:rFonts w:ascii="Arial Black" w:hAnsi="Arial Black"/>
            <w:sz w:val="28"/>
            <w:szCs w:val="28"/>
          </w:rPr>
          <w:t xml:space="preserve"> – </w:t>
        </w:r>
        <w:proofErr w:type="spellStart"/>
        <w:r w:rsidR="00437256" w:rsidRPr="001E6D89">
          <w:rPr>
            <w:rStyle w:val="Hyperlink"/>
            <w:rFonts w:ascii="Arial Black" w:hAnsi="Arial Black"/>
            <w:sz w:val="28"/>
            <w:szCs w:val="28"/>
          </w:rPr>
          <w:t>grant</w:t>
        </w:r>
        <w:r w:rsidR="009A2B9B" w:rsidRPr="001E6D89">
          <w:rPr>
            <w:rStyle w:val="Hyperlink"/>
            <w:rFonts w:ascii="Arial Black" w:hAnsi="Arial Black"/>
            <w:sz w:val="28"/>
            <w:szCs w:val="28"/>
          </w:rPr>
          <w:t>iau</w:t>
        </w:r>
        <w:proofErr w:type="spellEnd"/>
        <w:r w:rsidR="00437256" w:rsidRPr="001E6D89">
          <w:rPr>
            <w:rStyle w:val="Hyperlink"/>
            <w:rFonts w:ascii="Arial Black" w:hAnsi="Arial Black"/>
            <w:sz w:val="28"/>
            <w:szCs w:val="28"/>
          </w:rPr>
          <w:t xml:space="preserve"> a</w:t>
        </w:r>
        <w:r w:rsidR="009A2B9B" w:rsidRPr="001E6D89">
          <w:rPr>
            <w:rStyle w:val="Hyperlink"/>
            <w:rFonts w:ascii="Arial Black" w:hAnsi="Arial Black"/>
            <w:sz w:val="28"/>
            <w:szCs w:val="28"/>
          </w:rPr>
          <w:t xml:space="preserve"> </w:t>
        </w:r>
        <w:proofErr w:type="spellStart"/>
        <w:r w:rsidR="009A2B9B" w:rsidRPr="001E6D89">
          <w:rPr>
            <w:rStyle w:val="Hyperlink"/>
            <w:rFonts w:ascii="Arial Black" w:hAnsi="Arial Black"/>
            <w:sz w:val="28"/>
            <w:szCs w:val="28"/>
          </w:rPr>
          <w:t>budd-daliadau</w:t>
        </w:r>
        <w:proofErr w:type="spellEnd"/>
      </w:hyperlink>
    </w:p>
    <w:p w14:paraId="659EA109" w14:textId="0B10E88A" w:rsidR="00C42839" w:rsidRPr="001E6D89" w:rsidRDefault="001E6D89" w:rsidP="00BB1519">
      <w:pPr>
        <w:rPr>
          <w:rStyle w:val="Hyperlink"/>
          <w:rFonts w:ascii="Arial Black" w:hAnsi="Arial Black"/>
          <w:sz w:val="28"/>
          <w:szCs w:val="28"/>
        </w:rPr>
      </w:pPr>
      <w:hyperlink r:id="rId12" w:history="1">
        <w:r w:rsidR="00C42839" w:rsidRPr="001E6D89">
          <w:rPr>
            <w:rStyle w:val="Hyperlink"/>
            <w:rFonts w:ascii="Arial Black" w:hAnsi="Arial Black"/>
            <w:sz w:val="28"/>
            <w:szCs w:val="28"/>
          </w:rPr>
          <w:t xml:space="preserve">Help </w:t>
        </w:r>
        <w:proofErr w:type="spellStart"/>
        <w:r w:rsidR="00C42839" w:rsidRPr="001E6D89">
          <w:rPr>
            <w:rStyle w:val="Hyperlink"/>
            <w:rFonts w:ascii="Arial Black" w:hAnsi="Arial Black"/>
            <w:sz w:val="28"/>
            <w:szCs w:val="28"/>
          </w:rPr>
          <w:t>ariannol</w:t>
        </w:r>
        <w:proofErr w:type="spellEnd"/>
        <w:r w:rsidR="00C42839" w:rsidRPr="001E6D89">
          <w:rPr>
            <w:rStyle w:val="Hyperlink"/>
            <w:rFonts w:ascii="Arial Black" w:hAnsi="Arial Black"/>
            <w:sz w:val="28"/>
            <w:szCs w:val="28"/>
          </w:rPr>
          <w:t xml:space="preserve"> </w:t>
        </w:r>
        <w:proofErr w:type="spellStart"/>
        <w:r w:rsidR="00C42839" w:rsidRPr="001E6D89">
          <w:rPr>
            <w:rStyle w:val="Hyperlink"/>
            <w:rFonts w:ascii="Arial Black" w:hAnsi="Arial Black"/>
            <w:sz w:val="28"/>
            <w:szCs w:val="28"/>
          </w:rPr>
          <w:t>i</w:t>
        </w:r>
        <w:proofErr w:type="spellEnd"/>
        <w:r w:rsidR="00C42839" w:rsidRPr="001E6D89">
          <w:rPr>
            <w:rStyle w:val="Hyperlink"/>
            <w:rFonts w:ascii="Arial Black" w:hAnsi="Arial Black"/>
            <w:sz w:val="28"/>
            <w:szCs w:val="28"/>
          </w:rPr>
          <w:t xml:space="preserve"> </w:t>
        </w:r>
        <w:proofErr w:type="spellStart"/>
        <w:r w:rsidR="00C42839" w:rsidRPr="001E6D89">
          <w:rPr>
            <w:rStyle w:val="Hyperlink"/>
            <w:rFonts w:ascii="Arial Black" w:hAnsi="Arial Black"/>
            <w:sz w:val="28"/>
            <w:szCs w:val="28"/>
          </w:rPr>
          <w:t>teuluoedd</w:t>
        </w:r>
        <w:proofErr w:type="spellEnd"/>
      </w:hyperlink>
    </w:p>
    <w:p w14:paraId="22B59A40" w14:textId="574011B4" w:rsidR="001E6D89" w:rsidRPr="001E6D89" w:rsidRDefault="001E6D89" w:rsidP="00BB1519">
      <w:pPr>
        <w:rPr>
          <w:rFonts w:ascii="Arial Black" w:hAnsi="Arial Black"/>
          <w:color w:val="FF0000"/>
          <w:sz w:val="28"/>
          <w:szCs w:val="28"/>
        </w:rPr>
      </w:pPr>
      <w:hyperlink r:id="rId13" w:history="1">
        <w:proofErr w:type="spellStart"/>
        <w:r w:rsidRPr="001E6D89">
          <w:rPr>
            <w:rStyle w:val="Hyperlink"/>
            <w:rFonts w:ascii="Arial Black" w:hAnsi="Arial Black"/>
            <w:sz w:val="28"/>
            <w:szCs w:val="28"/>
          </w:rPr>
          <w:t>Llawlyfr</w:t>
        </w:r>
        <w:proofErr w:type="spellEnd"/>
        <w:r w:rsidRPr="001E6D89">
          <w:rPr>
            <w:rStyle w:val="Hyperlink"/>
            <w:rFonts w:ascii="Arial Black" w:hAnsi="Arial Black"/>
            <w:sz w:val="28"/>
            <w:szCs w:val="28"/>
          </w:rPr>
          <w:t xml:space="preserve"> </w:t>
        </w:r>
        <w:proofErr w:type="spellStart"/>
        <w:r w:rsidRPr="001E6D89">
          <w:rPr>
            <w:rStyle w:val="Hyperlink"/>
            <w:rFonts w:ascii="Arial Black" w:hAnsi="Arial Black"/>
            <w:sz w:val="28"/>
            <w:szCs w:val="28"/>
          </w:rPr>
          <w:t>Hawliau</w:t>
        </w:r>
        <w:proofErr w:type="spellEnd"/>
        <w:r w:rsidRPr="001E6D89">
          <w:rPr>
            <w:rStyle w:val="Hyperlink"/>
            <w:rFonts w:ascii="Arial Black" w:hAnsi="Arial Black"/>
            <w:sz w:val="28"/>
            <w:szCs w:val="28"/>
          </w:rPr>
          <w:t xml:space="preserve"> </w:t>
        </w:r>
        <w:proofErr w:type="spellStart"/>
        <w:r w:rsidRPr="001E6D89">
          <w:rPr>
            <w:rStyle w:val="Hyperlink"/>
            <w:rFonts w:ascii="Arial Black" w:hAnsi="Arial Black"/>
            <w:sz w:val="28"/>
            <w:szCs w:val="28"/>
          </w:rPr>
          <w:t>Tanwydd</w:t>
        </w:r>
        <w:proofErr w:type="spellEnd"/>
      </w:hyperlink>
    </w:p>
    <w:sectPr w:rsidR="001E6D89" w:rsidRPr="001E6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D9"/>
    <w:rsid w:val="001E6D89"/>
    <w:rsid w:val="002C0FCA"/>
    <w:rsid w:val="002E7214"/>
    <w:rsid w:val="003D7737"/>
    <w:rsid w:val="00437256"/>
    <w:rsid w:val="00467DD9"/>
    <w:rsid w:val="004776D6"/>
    <w:rsid w:val="004B70AA"/>
    <w:rsid w:val="00515412"/>
    <w:rsid w:val="00530601"/>
    <w:rsid w:val="00633116"/>
    <w:rsid w:val="00656FDB"/>
    <w:rsid w:val="00673EE0"/>
    <w:rsid w:val="009804F1"/>
    <w:rsid w:val="009A2B9B"/>
    <w:rsid w:val="009D3F74"/>
    <w:rsid w:val="00B0678C"/>
    <w:rsid w:val="00B452E4"/>
    <w:rsid w:val="00BB1519"/>
    <w:rsid w:val="00BF507D"/>
    <w:rsid w:val="00C42839"/>
    <w:rsid w:val="00C55489"/>
    <w:rsid w:val="00CC2BF3"/>
    <w:rsid w:val="00EF4F99"/>
    <w:rsid w:val="00F24ECB"/>
    <w:rsid w:val="00F4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5D96"/>
  <w15:chartTrackingRefBased/>
  <w15:docId w15:val="{719BEE4D-C99A-4ACB-85EC-2D777479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rcymru.com/cy-gb/help-advice" TargetMode="External"/><Relationship Id="rId13" Type="http://schemas.openxmlformats.org/officeDocument/2006/relationships/hyperlink" Target="https://askcpag.org.uk/publications/-242440/fuel-rights-handbook-20th-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turalresources.wales/flooding/?lang=cy" TargetMode="External"/><Relationship Id="rId12" Type="http://schemas.openxmlformats.org/officeDocument/2006/relationships/hyperlink" Target="https://eur01.safelinks.protection.outlook.com/?url=https%3A%2F%2Faskcpag.org.uk%2Fpublications%2F-231890%2Ffinancial-help-for-families--what-you-need-to-know--3rd-edition-&amp;data=05%7C01%7CLaurence.Harpwood002%40gov.wales%7C1eac1d9e33b84c78f64c08dac329f423%7Ca2cc36c592804ae78887d06dab89216b%7C0%7C0%7C638036882189710456%7CUnknown%7CTWFpbGZsb3d8eyJWIjoiMC4wLjAwMDAiLCJQIjoiV2luMzIiLCJBTiI6Ik1haWwiLCJXVCI6Mn0%3D%7C3000%7C%7C%7C&amp;sdata=46adIA%2FC5%2FKgMEPwQZGnurDM%2Bt8ZMGd1l%2Fvw8swGA58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manford.foodbank.org.uk/" TargetMode="External"/><Relationship Id="rId11" Type="http://schemas.openxmlformats.org/officeDocument/2006/relationships/hyperlink" Target="https://www.ofgem.gov.uk/information-consumers/energy-advice-households/find-schemes-grants-and-benefits-help-home-energy" TargetMode="External"/><Relationship Id="rId5" Type="http://schemas.openxmlformats.org/officeDocument/2006/relationships/hyperlink" Target="https://www.sirgar.llyw.cymru/cartref/gwasanaethaur-cyngor/cysylltu-%C3%A2-n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ementiauk.org/get-support/dementia-helpline-alzheimers-helpline/?msclkid=901bc9c074b91a3b3af0ab3cc101e02b&amp;utm_source=bing&amp;utm_medium=cpc&amp;utm_campaign=Dementia%20-%20Helpline%20%5BTier%201%5D&amp;utm_term=dementia%20helpline&amp;utm_content=Helpline%20-%20Dementia%20Helpline" TargetMode="External"/><Relationship Id="rId4" Type="http://schemas.openxmlformats.org/officeDocument/2006/relationships/hyperlink" Target="https://helpforhouseholds.campaign.gov.uk/" TargetMode="External"/><Relationship Id="rId9" Type="http://schemas.openxmlformats.org/officeDocument/2006/relationships/hyperlink" Target="https://www.citizensadvice.org.uk/cymrae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Griffith</dc:creator>
  <cp:keywords/>
  <dc:description/>
  <cp:lastModifiedBy>Stuart Griffith</cp:lastModifiedBy>
  <cp:revision>15</cp:revision>
  <dcterms:created xsi:type="dcterms:W3CDTF">2022-08-22T08:05:00Z</dcterms:created>
  <dcterms:modified xsi:type="dcterms:W3CDTF">2022-11-14T20:45:00Z</dcterms:modified>
</cp:coreProperties>
</file>